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B7" w:rsidRPr="004E5DD1" w:rsidRDefault="00E533B7" w:rsidP="00E533B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b/>
          <w:bCs/>
          <w:color w:val="000033"/>
          <w:sz w:val="27"/>
          <w:szCs w:val="27"/>
          <w:lang w:eastAsia="ru-RU"/>
        </w:rPr>
        <w:t>Безопасное поведение детей  на улицах и дорогах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Привитие детям навыков безопасного поведения на улицах и дорогах – одна из важнейших проблем обеспечения безопасности дорожного движения, и не только потому, что речь идет о сохранении здоровья и жизни юных граждан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Профилактика детского дорожно-транспортного травматизма –  это и воспитание культуры поведения на улице, привитие навыков дисциплины. К обучению детей нужно приступать с раннего возраста. Тогда в будущем мы будем иметь дело с людьми, у которых сформированы основные навыки поведения, а соблюдение Правил дорожного движения станет такой же привычкой, как выполнение норм вежливости.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ДТП с юными участниками дорожного движения случаются на протяжении всего года, но наибольшее количество происходит во время весенне-летнего периода. Поэтому именно сейчас взрослым необходимо активизировать все усилия, чтобы не допустить новых трагедий.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Пострадавших детей можно разделить на пассивную и активную группы. К пассивной группе следует отнести детей-пассажиров, – они никак не могли повлиять на возникновение и исход дорожно-транспортной ситуации. Не единичны случаи, когда в одном ДТП получали телесные повреждения сразу несколько детей и все они являлись пассажирами.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К сожалению, большинство родителей никак не может понять, что риск стать участником ДТП высок, поэтому о безопасности юных пассажиров заботиться просто необходимо. Делать это надо до поездок.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Очень часто пострадавшие в ДТП не были пристегнуты ремнями безопасности, а малолетние пассажиры находились в салоне автомобиля без специальных автокресел.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Водители продолжают перевозить детей без специальных автокресел. Дети сидят на руках у мам, бабушек на задних сиденьях или вовсе без ее участия взрослых. Перевозить детей на руках – смертельно опасно. В момент столкновения масса пассажира весом в 75 кг на скорости 70 км/ч увеличивается до 4 тонн. Существует немало примеров, когда дети в специальных креслах оставались целы и невредимы.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К активной группе следует отнести детей-пешеходов, велосипедистов и несовершеннолетних водителей транспортных средств. Цифры статистики и примеры указывают на то, что дети-пешеходы и дети-велосипедисты являются самой уязвимой категорией участников дорожного движения.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За 2018 год на дорогах Гродненской области в результате дорожно-транспортных происшествий пострадали 18 детей-пешеходов.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Наиболее распространенные ошибки детей, ставшие причинами происшествий:</w:t>
      </w:r>
    </w:p>
    <w:p w:rsidR="00E533B7" w:rsidRPr="004E5DD1" w:rsidRDefault="00E533B7" w:rsidP="00E533B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lastRenderedPageBreak/>
        <w:t>переход (переезд) через проезжую часть в неустановленном для этого месте;</w:t>
      </w:r>
    </w:p>
    <w:p w:rsidR="00E533B7" w:rsidRPr="004E5DD1" w:rsidRDefault="00E533B7" w:rsidP="00E533B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неожиданный выход из-за транспортного средства или других препятствий, ограничивающих обзорность водителю;</w:t>
      </w:r>
    </w:p>
    <w:p w:rsidR="00E533B7" w:rsidRPr="004E5DD1" w:rsidRDefault="00E533B7" w:rsidP="00E533B7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нахождение на проезжей части без сопровождения взрослых.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Самые опасные в отношении дорожных происшествий выходные дни и каникулы. Именно тогда наиболее часто дети попадают в опасные ситуации на дороге.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Следует помнить, что управлять велосипедом по дорогам общего пользования согласно ПДД разрешено лишь с 14 лет, и для этого обязательно нужны элементарные знания.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Помнить о Правилах дорожного движения и быть внимательными должны не только дети, но и их родители. Ведь иногда именно взрослые создают опасные ситуации для себя и для своих детей.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b/>
          <w:bCs/>
          <w:color w:val="000033"/>
          <w:sz w:val="27"/>
          <w:szCs w:val="27"/>
          <w:lang w:eastAsia="ru-RU"/>
        </w:rPr>
        <w:t>Рекомендации взрослым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Периодически напоминайте ребенку основные правила безопасного поведения на дороге. Объясните, что в экстренной ситуации, водителю намного сложнее затормозить, заметив человека на дороге.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Обязательно обозначайте детей на дороге световозвращающими элементами.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Ведя ребенка за руку по обочине дороги навстречу движения или тротуару, демонстрируйте свою дисциплинированность, не спешите, идите размеренным шагом. Ребенка держите подальше от проезжей части.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Не выходите с ребенком из-за деревьев, стоящих на обочине автомашин, не осмотрев предварительно дороги, – это типичная ошибка, и нельзя допускать, чтобы дети ее повторяли.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Прежде, чем переходить дорогу, остановитесь, осмотритесь. Выходя на проезжую часть дороги, прекратите разговаривать – ребенок должен привыкнуть, что при переходе дороги нужно сосредоточиться. Не переходите дорогу на красный или желтый сигнал светофора.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Из автобуса выходите первыми. В противном случае ребенок может упасть или побежать на проезжую часть дороги.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Не на минуту не оставляйте без присмотра малолетнего ребенка, даже когда он находится во дворе дома.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Не разрешайте детям, пусть даже и постарше, играть вблизи дороги и на проезжей части улицы! Дети должны играть на площадках, к которым нет доступа автомашин.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lastRenderedPageBreak/>
        <w:t>Особое внимание уделяйте детям-велосипедистам. Ни в коем случае не разрешайте детям возрастом до 14 лет выезжать на дороги общего пользования, и даже с 14-летними проведите инструктаж.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Перевозя ребенка в автомобиле, в обязательном порядке пристегивайте его ремнями безопасности. Для малышей используйте специальные автокресла (бустеры).</w:t>
      </w:r>
    </w:p>
    <w:p w:rsidR="00E533B7" w:rsidRPr="004E5DD1" w:rsidRDefault="00E533B7" w:rsidP="00E533B7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4E5DD1">
        <w:rPr>
          <w:rFonts w:ascii="Georgia" w:eastAsia="Times New Roman" w:hAnsi="Georgia" w:cs="Tahoma"/>
          <w:color w:val="000033"/>
          <w:sz w:val="27"/>
          <w:szCs w:val="27"/>
          <w:lang w:eastAsia="ru-RU"/>
        </w:rPr>
        <w:t>Исключите всякую возможность самовольного использования детьми транспортных средств!</w:t>
      </w:r>
    </w:p>
    <w:p w:rsidR="00E533B7" w:rsidRDefault="00E533B7" w:rsidP="00E533B7"/>
    <w:p w:rsidR="00905E4F" w:rsidRDefault="00905E4F">
      <w:bookmarkStart w:id="0" w:name="_GoBack"/>
      <w:bookmarkEnd w:id="0"/>
    </w:p>
    <w:sectPr w:rsidR="0090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DD0"/>
    <w:multiLevelType w:val="multilevel"/>
    <w:tmpl w:val="8846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B7"/>
    <w:rsid w:val="00905E4F"/>
    <w:rsid w:val="00E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1B6F9-0D95-4451-8DC2-DB83DD85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</cp:revision>
  <dcterms:created xsi:type="dcterms:W3CDTF">2021-01-04T13:34:00Z</dcterms:created>
  <dcterms:modified xsi:type="dcterms:W3CDTF">2021-01-04T13:34:00Z</dcterms:modified>
</cp:coreProperties>
</file>